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A8" w:rsidRDefault="004372A8">
      <w:pPr>
        <w:rPr>
          <w:sz w:val="24"/>
          <w:szCs w:val="24"/>
        </w:rPr>
      </w:pPr>
    </w:p>
    <w:p w:rsidR="004D587C" w:rsidRDefault="004D587C">
      <w:pPr>
        <w:rPr>
          <w:sz w:val="24"/>
          <w:szCs w:val="24"/>
        </w:rPr>
      </w:pPr>
    </w:p>
    <w:p w:rsidR="004D587C" w:rsidRDefault="004D587C" w:rsidP="004D587C">
      <w:pPr>
        <w:jc w:val="center"/>
        <w:rPr>
          <w:b/>
          <w:sz w:val="24"/>
          <w:szCs w:val="24"/>
          <w:u w:val="single"/>
        </w:rPr>
      </w:pPr>
      <w:r w:rsidRPr="004D587C">
        <w:rPr>
          <w:b/>
          <w:sz w:val="24"/>
          <w:szCs w:val="24"/>
          <w:u w:val="single"/>
        </w:rPr>
        <w:t>JORNADA ESCOLAR COMPLETA.</w:t>
      </w:r>
    </w:p>
    <w:p w:rsidR="004D587C" w:rsidRDefault="004D587C" w:rsidP="004D587C">
      <w:pPr>
        <w:jc w:val="both"/>
        <w:rPr>
          <w:sz w:val="24"/>
          <w:szCs w:val="24"/>
        </w:rPr>
      </w:pPr>
      <w:r>
        <w:rPr>
          <w:sz w:val="24"/>
          <w:szCs w:val="24"/>
        </w:rPr>
        <w:t>El colegio cada año realiza  modificaciones en la implementación del proyecto de jornada escolar completa, compartiendo los siguientes planteamientos.</w:t>
      </w:r>
    </w:p>
    <w:p w:rsidR="004D587C" w:rsidRDefault="004D587C" w:rsidP="004D587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Desarrollar la identidad  y pertinencia de acuerdo a nuestra doctrina.</w:t>
      </w:r>
    </w:p>
    <w:p w:rsidR="004D587C" w:rsidRDefault="004D587C" w:rsidP="004D587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Realizar acciones solidarias, recreativas y celebrativas.</w:t>
      </w:r>
    </w:p>
    <w:p w:rsidR="004D587C" w:rsidRDefault="004D587C" w:rsidP="004D587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Desarrollar la espiritualidad al participar en acciones y actividades propias de nuestra espiritualidad. </w:t>
      </w:r>
    </w:p>
    <w:p w:rsidR="004D587C" w:rsidRDefault="004D587C" w:rsidP="004D587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Realizar una mejor gestión educativa  al brindar tiempos para diseñar y planificar el </w:t>
      </w:r>
      <w:proofErr w:type="spellStart"/>
      <w:r>
        <w:rPr>
          <w:sz w:val="24"/>
          <w:szCs w:val="24"/>
        </w:rPr>
        <w:t>curriculum</w:t>
      </w:r>
      <w:proofErr w:type="spellEnd"/>
      <w:r>
        <w:rPr>
          <w:sz w:val="24"/>
          <w:szCs w:val="24"/>
        </w:rPr>
        <w:t xml:space="preserve"> en actividades complementarias.</w:t>
      </w:r>
    </w:p>
    <w:p w:rsidR="00446F41" w:rsidRDefault="00446F41" w:rsidP="000A33AE">
      <w:pPr>
        <w:jc w:val="both"/>
        <w:rPr>
          <w:sz w:val="24"/>
          <w:szCs w:val="24"/>
        </w:rPr>
      </w:pPr>
      <w:r>
        <w:rPr>
          <w:sz w:val="24"/>
          <w:szCs w:val="24"/>
        </w:rPr>
        <w:t>Durante este año  el colegio establece el siguiente horario según planes y programas correspondientes a resolución exenta 702/2013.</w:t>
      </w:r>
    </w:p>
    <w:p w:rsidR="00F114E7" w:rsidRDefault="00F114E7" w:rsidP="000A33AE">
      <w:pPr>
        <w:jc w:val="both"/>
        <w:rPr>
          <w:sz w:val="24"/>
          <w:szCs w:val="24"/>
        </w:rPr>
      </w:pPr>
      <w:r>
        <w:rPr>
          <w:sz w:val="24"/>
          <w:szCs w:val="24"/>
        </w:rPr>
        <w:t>3° a 6° Básico</w:t>
      </w: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46F41" w:rsidTr="00446F41"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Día</w:t>
            </w:r>
          </w:p>
        </w:tc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de inicio</w:t>
            </w:r>
          </w:p>
        </w:tc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de término</w:t>
            </w:r>
          </w:p>
        </w:tc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  <w:r w:rsidR="00F114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horas pedagógicas.</w:t>
            </w:r>
          </w:p>
        </w:tc>
      </w:tr>
      <w:tr w:rsidR="00446F41" w:rsidTr="00446F41"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Lunes</w:t>
            </w:r>
          </w:p>
        </w:tc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16:20</w:t>
            </w:r>
          </w:p>
        </w:tc>
        <w:tc>
          <w:tcPr>
            <w:tcW w:w="2161" w:type="dxa"/>
          </w:tcPr>
          <w:p w:rsidR="00446F41" w:rsidRDefault="00F114E7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46F41" w:rsidTr="00446F41"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Martes</w:t>
            </w:r>
          </w:p>
        </w:tc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2161" w:type="dxa"/>
          </w:tcPr>
          <w:p w:rsidR="00446F41" w:rsidRDefault="00F114E7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16:20</w:t>
            </w:r>
          </w:p>
        </w:tc>
        <w:tc>
          <w:tcPr>
            <w:tcW w:w="2161" w:type="dxa"/>
          </w:tcPr>
          <w:p w:rsidR="00446F41" w:rsidRDefault="00F114E7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46F41" w:rsidTr="00446F41"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Miércoles</w:t>
            </w:r>
          </w:p>
        </w:tc>
        <w:tc>
          <w:tcPr>
            <w:tcW w:w="2161" w:type="dxa"/>
          </w:tcPr>
          <w:p w:rsidR="00446F41" w:rsidRDefault="00446F41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2161" w:type="dxa"/>
          </w:tcPr>
          <w:p w:rsidR="00446F41" w:rsidRDefault="00F114E7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15:25</w:t>
            </w:r>
          </w:p>
        </w:tc>
        <w:tc>
          <w:tcPr>
            <w:tcW w:w="2161" w:type="dxa"/>
          </w:tcPr>
          <w:p w:rsidR="00446F41" w:rsidRDefault="00F114E7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46F41" w:rsidTr="00446F41"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Jueves</w:t>
            </w:r>
          </w:p>
        </w:tc>
        <w:tc>
          <w:tcPr>
            <w:tcW w:w="2161" w:type="dxa"/>
          </w:tcPr>
          <w:p w:rsidR="00446F41" w:rsidRDefault="00446F41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2161" w:type="dxa"/>
          </w:tcPr>
          <w:p w:rsidR="00446F41" w:rsidRDefault="00F114E7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15:25</w:t>
            </w:r>
          </w:p>
        </w:tc>
        <w:tc>
          <w:tcPr>
            <w:tcW w:w="2161" w:type="dxa"/>
          </w:tcPr>
          <w:p w:rsidR="00446F41" w:rsidRDefault="00F114E7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46F41" w:rsidTr="00446F41"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viernes</w:t>
            </w:r>
          </w:p>
        </w:tc>
        <w:tc>
          <w:tcPr>
            <w:tcW w:w="2161" w:type="dxa"/>
          </w:tcPr>
          <w:p w:rsidR="00446F41" w:rsidRDefault="00446F41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2161" w:type="dxa"/>
          </w:tcPr>
          <w:p w:rsidR="00446F41" w:rsidRDefault="00F114E7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161" w:type="dxa"/>
          </w:tcPr>
          <w:p w:rsidR="00446F41" w:rsidRDefault="00F114E7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46F41" w:rsidTr="00446F41"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horas</w:t>
            </w:r>
          </w:p>
        </w:tc>
        <w:tc>
          <w:tcPr>
            <w:tcW w:w="2161" w:type="dxa"/>
          </w:tcPr>
          <w:p w:rsidR="00446F41" w:rsidRDefault="00446F41" w:rsidP="007152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446F41" w:rsidRDefault="00F114E7" w:rsidP="000A33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46F41" w:rsidTr="00446F41"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446F41" w:rsidRDefault="00446F41" w:rsidP="000A33AE">
            <w:pPr>
              <w:jc w:val="both"/>
              <w:rPr>
                <w:sz w:val="24"/>
                <w:szCs w:val="24"/>
              </w:rPr>
            </w:pPr>
          </w:p>
        </w:tc>
      </w:tr>
    </w:tbl>
    <w:p w:rsidR="00446F41" w:rsidRDefault="00446F41" w:rsidP="000A33AE">
      <w:pPr>
        <w:jc w:val="both"/>
        <w:rPr>
          <w:sz w:val="24"/>
          <w:szCs w:val="24"/>
        </w:rPr>
      </w:pPr>
    </w:p>
    <w:p w:rsidR="00F114E7" w:rsidRDefault="00F114E7" w:rsidP="000A3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7° a </w:t>
      </w:r>
      <w:proofErr w:type="spellStart"/>
      <w:r>
        <w:rPr>
          <w:sz w:val="24"/>
          <w:szCs w:val="24"/>
        </w:rPr>
        <w:t>lV</w:t>
      </w:r>
      <w:proofErr w:type="spellEnd"/>
      <w:r>
        <w:rPr>
          <w:sz w:val="24"/>
          <w:szCs w:val="24"/>
        </w:rPr>
        <w:t xml:space="preserve"> medio </w:t>
      </w: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F114E7" w:rsidTr="00715287"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Día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de inicio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de término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horas pedagógicas.</w:t>
            </w:r>
          </w:p>
        </w:tc>
      </w:tr>
      <w:tr w:rsidR="00F114E7" w:rsidTr="00715287"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Lunes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16:20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114E7" w:rsidTr="00715287"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Martes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16:20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114E7" w:rsidTr="00715287"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Miércoles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15:25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114E7" w:rsidTr="00715287"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Jueves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15:25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114E7" w:rsidTr="00715287"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viernes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114E7" w:rsidTr="00715287"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horas</w:t>
            </w: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F114E7" w:rsidTr="00715287"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F114E7" w:rsidRDefault="00F114E7" w:rsidP="00715287">
            <w:pPr>
              <w:jc w:val="both"/>
              <w:rPr>
                <w:sz w:val="24"/>
                <w:szCs w:val="24"/>
              </w:rPr>
            </w:pPr>
          </w:p>
        </w:tc>
      </w:tr>
    </w:tbl>
    <w:p w:rsidR="00F114E7" w:rsidRDefault="00F114E7" w:rsidP="000A33AE">
      <w:pPr>
        <w:jc w:val="both"/>
        <w:rPr>
          <w:sz w:val="24"/>
          <w:szCs w:val="24"/>
        </w:rPr>
      </w:pPr>
    </w:p>
    <w:p w:rsidR="004D587C" w:rsidRDefault="004D587C" w:rsidP="004D587C">
      <w:pPr>
        <w:jc w:val="both"/>
        <w:rPr>
          <w:sz w:val="24"/>
          <w:szCs w:val="24"/>
        </w:rPr>
      </w:pPr>
    </w:p>
    <w:p w:rsidR="00F114E7" w:rsidRDefault="00F114E7" w:rsidP="004D587C">
      <w:pPr>
        <w:jc w:val="both"/>
        <w:rPr>
          <w:sz w:val="24"/>
          <w:szCs w:val="24"/>
        </w:rPr>
      </w:pPr>
    </w:p>
    <w:p w:rsidR="00F114E7" w:rsidRDefault="00F114E7" w:rsidP="00F114E7">
      <w:pPr>
        <w:jc w:val="center"/>
        <w:rPr>
          <w:sz w:val="24"/>
          <w:szCs w:val="24"/>
        </w:rPr>
      </w:pPr>
      <w:r>
        <w:rPr>
          <w:sz w:val="24"/>
          <w:szCs w:val="24"/>
        </w:rPr>
        <w:t>TALLERES PROGRAMATICOS.</w:t>
      </w:r>
    </w:p>
    <w:p w:rsidR="00F114E7" w:rsidRDefault="00F114E7" w:rsidP="00F114E7">
      <w:pPr>
        <w:jc w:val="both"/>
        <w:rPr>
          <w:sz w:val="24"/>
          <w:szCs w:val="24"/>
        </w:rPr>
      </w:pPr>
      <w:r>
        <w:rPr>
          <w:sz w:val="24"/>
          <w:szCs w:val="24"/>
        </w:rPr>
        <w:t>El colegio posee talleres q</w:t>
      </w:r>
      <w:r w:rsidR="00444E0E">
        <w:rPr>
          <w:sz w:val="24"/>
          <w:szCs w:val="24"/>
        </w:rPr>
        <w:t xml:space="preserve">ue </w:t>
      </w:r>
      <w:proofErr w:type="spellStart"/>
      <w:r w:rsidR="00444E0E">
        <w:rPr>
          <w:sz w:val="24"/>
          <w:szCs w:val="24"/>
        </w:rPr>
        <w:t>e</w:t>
      </w:r>
      <w:proofErr w:type="spellEnd"/>
      <w:r w:rsidR="00444E0E">
        <w:rPr>
          <w:sz w:val="24"/>
          <w:szCs w:val="24"/>
        </w:rPr>
        <w:t xml:space="preserve"> realizan dentro de la jornada escolar completa.</w:t>
      </w:r>
    </w:p>
    <w:p w:rsidR="00444E0E" w:rsidRDefault="00444E0E" w:rsidP="00F114E7">
      <w:pPr>
        <w:jc w:val="both"/>
        <w:rPr>
          <w:sz w:val="24"/>
          <w:szCs w:val="24"/>
        </w:rPr>
      </w:pPr>
      <w:r>
        <w:rPr>
          <w:sz w:val="24"/>
          <w:szCs w:val="24"/>
        </w:rPr>
        <w:t>3° y 4° básico.</w:t>
      </w:r>
    </w:p>
    <w:p w:rsidR="00444E0E" w:rsidRDefault="00444E0E" w:rsidP="00F114E7">
      <w:pPr>
        <w:jc w:val="both"/>
        <w:rPr>
          <w:sz w:val="24"/>
          <w:szCs w:val="24"/>
        </w:rPr>
      </w:pPr>
      <w:r>
        <w:rPr>
          <w:sz w:val="24"/>
          <w:szCs w:val="24"/>
        </w:rPr>
        <w:t>Taller Lenguaje: “Expresando tu imaginación”</w:t>
      </w:r>
    </w:p>
    <w:p w:rsidR="00444E0E" w:rsidRDefault="00444E0E" w:rsidP="00444E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Taller Educación física: “Gimnasia deportiva y recreación”</w:t>
      </w:r>
    </w:p>
    <w:p w:rsidR="00444E0E" w:rsidRDefault="00444E0E" w:rsidP="00444E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“Danza”</w:t>
      </w:r>
    </w:p>
    <w:p w:rsidR="00444E0E" w:rsidRDefault="00444E0E" w:rsidP="00444E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“folclore y recreación”</w:t>
      </w:r>
    </w:p>
    <w:p w:rsidR="00444E0E" w:rsidRDefault="00444E0E" w:rsidP="00444E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Taller Educación artística: “teatro”</w:t>
      </w:r>
    </w:p>
    <w:p w:rsidR="00444E0E" w:rsidRDefault="00444E0E" w:rsidP="00444E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Taller educación tecnológica: “manualidades”</w:t>
      </w:r>
    </w:p>
    <w:p w:rsidR="00444E0E" w:rsidRDefault="00444E0E" w:rsidP="00444E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Taller Inglés</w:t>
      </w:r>
    </w:p>
    <w:p w:rsidR="008D508B" w:rsidRDefault="008D508B" w:rsidP="00444E0E">
      <w:pPr>
        <w:spacing w:after="0"/>
        <w:jc w:val="both"/>
        <w:rPr>
          <w:sz w:val="24"/>
          <w:szCs w:val="24"/>
        </w:rPr>
      </w:pPr>
    </w:p>
    <w:p w:rsidR="008D508B" w:rsidRDefault="008D508B" w:rsidP="00444E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5° y 6° básico</w:t>
      </w:r>
    </w:p>
    <w:p w:rsidR="008D508B" w:rsidRDefault="008D508B" w:rsidP="00444E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Taller educación física: “deportes”</w:t>
      </w:r>
    </w:p>
    <w:p w:rsidR="008D508B" w:rsidRDefault="008D508B" w:rsidP="00444E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“gimnasia deportiva y recreativa”</w:t>
      </w:r>
    </w:p>
    <w:p w:rsidR="008D508B" w:rsidRDefault="008D508B" w:rsidP="00444E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Taller educación tecnológica: “aplicaciones tecnológicas”</w:t>
      </w:r>
    </w:p>
    <w:p w:rsidR="008D508B" w:rsidRDefault="008D508B" w:rsidP="00444E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Taller de teatro.</w:t>
      </w:r>
    </w:p>
    <w:p w:rsidR="008D508B" w:rsidRDefault="008D508B" w:rsidP="00444E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Taller de danza</w:t>
      </w:r>
    </w:p>
    <w:p w:rsidR="008D508B" w:rsidRDefault="008D508B" w:rsidP="00444E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Taller de violín</w:t>
      </w:r>
    </w:p>
    <w:p w:rsidR="008D508B" w:rsidRDefault="008D508B" w:rsidP="00444E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Taller habilidades matemáticas</w:t>
      </w:r>
    </w:p>
    <w:p w:rsidR="008D508B" w:rsidRDefault="008D508B" w:rsidP="00444E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Taller de lenguaje</w:t>
      </w:r>
    </w:p>
    <w:p w:rsidR="00444E0E" w:rsidRDefault="00444E0E" w:rsidP="00444E0E">
      <w:pPr>
        <w:spacing w:after="0"/>
        <w:jc w:val="both"/>
        <w:rPr>
          <w:sz w:val="24"/>
          <w:szCs w:val="24"/>
        </w:rPr>
      </w:pPr>
    </w:p>
    <w:p w:rsidR="00444E0E" w:rsidRPr="004D587C" w:rsidRDefault="00444E0E" w:rsidP="00F114E7">
      <w:pPr>
        <w:jc w:val="both"/>
        <w:rPr>
          <w:sz w:val="24"/>
          <w:szCs w:val="24"/>
        </w:rPr>
      </w:pPr>
    </w:p>
    <w:sectPr w:rsidR="00444E0E" w:rsidRPr="004D587C" w:rsidSect="00912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B441D"/>
    <w:multiLevelType w:val="hybridMultilevel"/>
    <w:tmpl w:val="92A42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D587C"/>
    <w:rsid w:val="00065A2C"/>
    <w:rsid w:val="000A33AE"/>
    <w:rsid w:val="004372A8"/>
    <w:rsid w:val="00444E0E"/>
    <w:rsid w:val="00446F41"/>
    <w:rsid w:val="004D587C"/>
    <w:rsid w:val="008D508B"/>
    <w:rsid w:val="00912C4E"/>
    <w:rsid w:val="00DB7096"/>
    <w:rsid w:val="00F1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C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587C"/>
    <w:pPr>
      <w:ind w:left="720"/>
      <w:contextualSpacing/>
    </w:pPr>
  </w:style>
  <w:style w:type="table" w:styleId="Tablaconcuadrcula">
    <w:name w:val="Table Grid"/>
    <w:basedOn w:val="Tablanormal"/>
    <w:uiPriority w:val="59"/>
    <w:rsid w:val="00446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2013-07-02T01:19:00Z</dcterms:created>
  <dcterms:modified xsi:type="dcterms:W3CDTF">2013-07-02T02:12:00Z</dcterms:modified>
</cp:coreProperties>
</file>